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45" w:rsidRPr="000030CB" w:rsidRDefault="00F60C45" w:rsidP="00F60C45">
      <w:pPr>
        <w:rPr>
          <w:rFonts w:ascii="Arial Black" w:hAnsi="Arial Black" w:cs="Arial"/>
          <w:b/>
          <w:color w:val="0070C0"/>
          <w:sz w:val="28"/>
          <w:szCs w:val="28"/>
        </w:rPr>
      </w:pPr>
      <w:r w:rsidRPr="000030CB">
        <w:rPr>
          <w:rFonts w:ascii="Arial Black" w:hAnsi="Arial Black" w:cs="Arial"/>
          <w:b/>
          <w:color w:val="0070C0"/>
          <w:sz w:val="28"/>
          <w:szCs w:val="28"/>
        </w:rPr>
        <w:t xml:space="preserve">Komitee </w:t>
      </w:r>
      <w:r w:rsidR="00A669A9">
        <w:rPr>
          <w:rFonts w:ascii="Arial Black" w:hAnsi="Arial Black" w:cs="Arial"/>
          <w:b/>
          <w:color w:val="0070C0"/>
          <w:sz w:val="28"/>
          <w:szCs w:val="28"/>
        </w:rPr>
        <w:t>Gute Schule Basel</w:t>
      </w:r>
      <w:r w:rsidR="00A07816">
        <w:rPr>
          <w:rFonts w:ascii="Arial Black" w:hAnsi="Arial Black" w:cs="Arial"/>
          <w:b/>
          <w:color w:val="0070C0"/>
          <w:sz w:val="28"/>
          <w:szCs w:val="28"/>
        </w:rPr>
        <w:t>l</w:t>
      </w:r>
      <w:r w:rsidR="00A669A9">
        <w:rPr>
          <w:rFonts w:ascii="Arial Black" w:hAnsi="Arial Black" w:cs="Arial"/>
          <w:b/>
          <w:color w:val="0070C0"/>
          <w:sz w:val="28"/>
          <w:szCs w:val="28"/>
        </w:rPr>
        <w:t>and</w:t>
      </w:r>
    </w:p>
    <w:p w:rsidR="00F60C45" w:rsidRDefault="00F60C45" w:rsidP="00F60C45">
      <w:pPr>
        <w:rPr>
          <w:rFonts w:cs="Arial"/>
        </w:rPr>
      </w:pPr>
      <w:r w:rsidRPr="00E72768">
        <w:rPr>
          <w:rFonts w:cs="Arial"/>
          <w:sz w:val="18"/>
          <w:szCs w:val="18"/>
        </w:rPr>
        <w:t>Postfa</w:t>
      </w:r>
      <w:r w:rsidR="00E72768">
        <w:rPr>
          <w:rFonts w:cs="Arial"/>
          <w:sz w:val="18"/>
          <w:szCs w:val="18"/>
        </w:rPr>
        <w:t>ch 330, 4127 Birsfelden</w:t>
      </w:r>
      <w:r w:rsidR="002C16E1">
        <w:rPr>
          <w:rFonts w:cs="Arial"/>
          <w:sz w:val="18"/>
          <w:szCs w:val="18"/>
        </w:rPr>
        <w:t xml:space="preserve"> </w:t>
      </w:r>
      <w:hyperlink r:id="rId5" w:history="1">
        <w:r w:rsidR="00D103A7" w:rsidRPr="00D61421">
          <w:rPr>
            <w:rStyle w:val="Hyperlink"/>
            <w:rFonts w:cs="Arial"/>
            <w:sz w:val="18"/>
            <w:szCs w:val="18"/>
            <w:u w:val="none"/>
          </w:rPr>
          <w:t>http://www.Gute-Schule-Baselland.ch</w:t>
        </w:r>
      </w:hyperlink>
      <w:r w:rsidR="00D103A7">
        <w:rPr>
          <w:rFonts w:cs="Arial"/>
          <w:sz w:val="18"/>
          <w:szCs w:val="18"/>
        </w:rPr>
        <w:t xml:space="preserve"> </w:t>
      </w:r>
    </w:p>
    <w:p w:rsidR="00F60C45" w:rsidRDefault="00BB2F2F" w:rsidP="00F60C45">
      <w:pPr>
        <w:rPr>
          <w:rFonts w:cs="Arial"/>
        </w:rPr>
      </w:pPr>
      <w:r w:rsidRPr="00BB2F2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5.4pt;width:468.6pt;height:0;z-index:251657728" o:connectortype="straight"/>
        </w:pict>
      </w:r>
    </w:p>
    <w:p w:rsidR="00EF01A5" w:rsidRDefault="00EF01A5"/>
    <w:p w:rsidR="00251AB5" w:rsidRDefault="00251AB5"/>
    <w:p w:rsidR="002472F4" w:rsidRDefault="004833A7" w:rsidP="002472F4">
      <w:r>
        <w:t>Pressekonferenz vom 27.9</w:t>
      </w:r>
      <w:r w:rsidR="002472F4">
        <w:t>.2012</w:t>
      </w:r>
    </w:p>
    <w:p w:rsidR="002472F4" w:rsidRPr="00FD7C9C" w:rsidRDefault="002472F4" w:rsidP="002472F4">
      <w:pPr>
        <w:rPr>
          <w:rFonts w:cs="Arial"/>
        </w:rPr>
      </w:pPr>
      <w:r>
        <w:rPr>
          <w:rFonts w:cs="Arial"/>
        </w:rPr>
        <w:t>Marc Joset, Landrat SP</w:t>
      </w:r>
    </w:p>
    <w:p w:rsidR="002472F4" w:rsidRDefault="002472F4" w:rsidP="002472F4">
      <w:pPr>
        <w:rPr>
          <w:rFonts w:cs="Arial"/>
          <w:b/>
        </w:rPr>
      </w:pPr>
    </w:p>
    <w:p w:rsidR="002472F4" w:rsidRDefault="002472F4" w:rsidP="002472F4">
      <w:pPr>
        <w:rPr>
          <w:rFonts w:cs="Arial"/>
          <w:b/>
        </w:rPr>
      </w:pPr>
    </w:p>
    <w:p w:rsidR="002472F4" w:rsidRPr="00FD7C9C" w:rsidRDefault="002472F4" w:rsidP="002472F4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Ja zur guten Schule Baselland: </w:t>
      </w:r>
      <w:r>
        <w:rPr>
          <w:rFonts w:ascii="Arial Black" w:hAnsi="Arial Black" w:cs="Arial"/>
          <w:b/>
          <w:sz w:val="32"/>
          <w:szCs w:val="32"/>
        </w:rPr>
        <w:br/>
        <w:t>Betreuung von Schulkindern optimieren</w:t>
      </w:r>
    </w:p>
    <w:p w:rsidR="00251AB5" w:rsidRPr="00782585" w:rsidRDefault="00251AB5" w:rsidP="00251AB5">
      <w:pPr>
        <w:pStyle w:val="KeinLeerraum"/>
        <w:jc w:val="both"/>
        <w:rPr>
          <w:rFonts w:ascii="Arial" w:hAnsi="Arial" w:cs="Arial"/>
          <w:b/>
          <w:sz w:val="16"/>
          <w:szCs w:val="16"/>
        </w:rPr>
      </w:pPr>
    </w:p>
    <w:p w:rsidR="00DE75F2" w:rsidRDefault="00DE75F2" w:rsidP="00782585">
      <w:pPr>
        <w:pStyle w:val="KeinLeerraum"/>
        <w:spacing w:after="160"/>
        <w:jc w:val="both"/>
        <w:rPr>
          <w:rFonts w:ascii="Arial" w:hAnsi="Arial" w:cs="Arial"/>
          <w:sz w:val="24"/>
          <w:szCs w:val="24"/>
        </w:rPr>
      </w:pPr>
      <w:r w:rsidRPr="00AB4D48">
        <w:rPr>
          <w:rFonts w:ascii="Arial" w:hAnsi="Arial" w:cs="Arial"/>
          <w:sz w:val="24"/>
          <w:szCs w:val="24"/>
        </w:rPr>
        <w:t xml:space="preserve">Ich möchte daran erinnern, dass die Lehrerschaft im Vorfeld der </w:t>
      </w:r>
      <w:proofErr w:type="spellStart"/>
      <w:r w:rsidRPr="00AB4D48">
        <w:rPr>
          <w:rFonts w:ascii="Arial" w:hAnsi="Arial" w:cs="Arial"/>
          <w:sz w:val="24"/>
          <w:szCs w:val="24"/>
        </w:rPr>
        <w:t>HarmoS</w:t>
      </w:r>
      <w:proofErr w:type="spellEnd"/>
      <w:r w:rsidRPr="00AB4D48">
        <w:rPr>
          <w:rFonts w:ascii="Arial" w:hAnsi="Arial" w:cs="Arial"/>
          <w:sz w:val="24"/>
          <w:szCs w:val="24"/>
        </w:rPr>
        <w:t>-Diskussio</w:t>
      </w:r>
      <w:r>
        <w:rPr>
          <w:rFonts w:ascii="Arial" w:hAnsi="Arial" w:cs="Arial"/>
          <w:sz w:val="24"/>
          <w:szCs w:val="24"/>
        </w:rPr>
        <w:t>nen mehr Ressourcen verlangt haben</w:t>
      </w:r>
      <w:r w:rsidRPr="00AB4D48">
        <w:rPr>
          <w:rFonts w:ascii="Arial" w:hAnsi="Arial" w:cs="Arial"/>
          <w:sz w:val="24"/>
          <w:szCs w:val="24"/>
        </w:rPr>
        <w:t xml:space="preserve"> (sog. </w:t>
      </w:r>
      <w:proofErr w:type="spellStart"/>
      <w:r w:rsidRPr="00AB4D48">
        <w:rPr>
          <w:rFonts w:ascii="Arial" w:hAnsi="Arial" w:cs="Arial"/>
          <w:sz w:val="24"/>
          <w:szCs w:val="24"/>
        </w:rPr>
        <w:t>Gelingensbedingungen</w:t>
      </w:r>
      <w:proofErr w:type="spellEnd"/>
      <w:r w:rsidRPr="00AB4D48">
        <w:rPr>
          <w:rFonts w:ascii="Arial" w:hAnsi="Arial" w:cs="Arial"/>
          <w:sz w:val="24"/>
          <w:szCs w:val="24"/>
        </w:rPr>
        <w:t xml:space="preserve">). Die SP hatte das ernst genommen und in der Landratsdebatte – als Bedingung für die Zustimmung zu </w:t>
      </w:r>
      <w:proofErr w:type="spellStart"/>
      <w:r w:rsidRPr="00AB4D48">
        <w:rPr>
          <w:rFonts w:ascii="Arial" w:hAnsi="Arial" w:cs="Arial"/>
          <w:sz w:val="24"/>
          <w:szCs w:val="24"/>
        </w:rPr>
        <w:t>HarmoS</w:t>
      </w:r>
      <w:proofErr w:type="spellEnd"/>
      <w:r w:rsidRPr="00AB4D48">
        <w:rPr>
          <w:rFonts w:ascii="Arial" w:hAnsi="Arial" w:cs="Arial"/>
          <w:sz w:val="24"/>
          <w:szCs w:val="24"/>
        </w:rPr>
        <w:t xml:space="preserve"> – unter anderem die Entlastung der Klassenlehrerpersonen gefordert. Folgerichtig ist die Unterstützung dieser Initiative.</w:t>
      </w:r>
    </w:p>
    <w:p w:rsidR="00CC3CFB" w:rsidRPr="00AB4D48" w:rsidRDefault="00DE75F2" w:rsidP="00782585">
      <w:pPr>
        <w:pStyle w:val="KeinLeerraum"/>
        <w:spacing w:after="160"/>
        <w:jc w:val="both"/>
        <w:rPr>
          <w:rFonts w:ascii="Arial" w:hAnsi="Arial" w:cs="Arial"/>
          <w:sz w:val="24"/>
          <w:szCs w:val="24"/>
        </w:rPr>
      </w:pPr>
      <w:r w:rsidRPr="00AB4D48">
        <w:rPr>
          <w:rFonts w:ascii="Arial" w:hAnsi="Arial" w:cs="Arial"/>
          <w:sz w:val="24"/>
          <w:szCs w:val="24"/>
        </w:rPr>
        <w:t>Schüler/-innen sind heute auch ausserhalb der Unterrichtszeit auf eine gute Betreuung angewiesen. Dadurch verbessern sich die Erfolgschancen und die Zukunftsperspekt</w:t>
      </w:r>
      <w:r w:rsidRPr="00AB4D48">
        <w:rPr>
          <w:rFonts w:ascii="Arial" w:hAnsi="Arial" w:cs="Arial"/>
          <w:sz w:val="24"/>
          <w:szCs w:val="24"/>
        </w:rPr>
        <w:t>i</w:t>
      </w:r>
      <w:r w:rsidRPr="00AB4D48">
        <w:rPr>
          <w:rFonts w:ascii="Arial" w:hAnsi="Arial" w:cs="Arial"/>
          <w:sz w:val="24"/>
          <w:szCs w:val="24"/>
        </w:rPr>
        <w:t>ven der Lernenden deutlich. Wenn die Klassenlehrpersonen der Primar- und Sekunda</w:t>
      </w:r>
      <w:r w:rsidRPr="00AB4D48">
        <w:rPr>
          <w:rFonts w:ascii="Arial" w:hAnsi="Arial" w:cs="Arial"/>
          <w:sz w:val="24"/>
          <w:szCs w:val="24"/>
        </w:rPr>
        <w:t>r</w:t>
      </w:r>
      <w:r w:rsidRPr="00AB4D48">
        <w:rPr>
          <w:rFonts w:ascii="Arial" w:hAnsi="Arial" w:cs="Arial"/>
          <w:sz w:val="24"/>
          <w:szCs w:val="24"/>
        </w:rPr>
        <w:t xml:space="preserve">schulen wöchentlich eine </w:t>
      </w:r>
      <w:r w:rsidR="00CC3CFB">
        <w:rPr>
          <w:rFonts w:ascii="Arial" w:hAnsi="Arial" w:cs="Arial"/>
          <w:sz w:val="24"/>
          <w:szCs w:val="24"/>
        </w:rPr>
        <w:t>Stunde</w:t>
      </w:r>
      <w:r w:rsidRPr="00AB4D48">
        <w:rPr>
          <w:rFonts w:ascii="Arial" w:hAnsi="Arial" w:cs="Arial"/>
          <w:sz w:val="24"/>
          <w:szCs w:val="24"/>
        </w:rPr>
        <w:t xml:space="preserve"> für ihre Schüler/-innen ausserhalb des Unterrichtes einsetzen können, erreichen wir durch die verbesserte individuelle Betreuung eine tief</w:t>
      </w:r>
      <w:r w:rsidRPr="00AB4D48">
        <w:rPr>
          <w:rFonts w:ascii="Arial" w:hAnsi="Arial" w:cs="Arial"/>
          <w:sz w:val="24"/>
          <w:szCs w:val="24"/>
        </w:rPr>
        <w:t>e</w:t>
      </w:r>
      <w:r w:rsidRPr="00AB4D48">
        <w:rPr>
          <w:rFonts w:ascii="Arial" w:hAnsi="Arial" w:cs="Arial"/>
          <w:sz w:val="24"/>
          <w:szCs w:val="24"/>
        </w:rPr>
        <w:t>re Remotionsquote. Dadurch kann die Bildungsqualität gesteigert und enorme Kosten eingespart werden.</w:t>
      </w:r>
    </w:p>
    <w:p w:rsidR="00782585" w:rsidRDefault="00DE75F2" w:rsidP="00782585">
      <w:pPr>
        <w:pStyle w:val="KeinLeerraum"/>
        <w:spacing w:after="20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Wir sind der Meinung, dass die „Gute Schule Baselland“ (noch) besser werden</w:t>
      </w:r>
      <w:r w:rsidRPr="00816C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kann mit </w:t>
      </w:r>
      <w:r w:rsidR="00CC3CFB">
        <w:rPr>
          <w:rFonts w:ascii="Arial" w:hAnsi="Arial" w:cs="Arial"/>
          <w:sz w:val="24"/>
          <w:szCs w:val="24"/>
        </w:rPr>
        <w:t>einer individuelleren Unterstützung der Schüler/-innen.</w:t>
      </w:r>
    </w:p>
    <w:p w:rsidR="00782585" w:rsidRDefault="00782585" w:rsidP="00251AB5">
      <w:pPr>
        <w:pStyle w:val="Listenabsatz"/>
        <w:spacing w:after="0" w:line="240" w:lineRule="auto"/>
        <w:ind w:left="0"/>
        <w:jc w:val="both"/>
        <w:outlineLvl w:val="3"/>
        <w:rPr>
          <w:rFonts w:ascii="Arial" w:hAnsi="Arial" w:cs="Arial"/>
          <w:sz w:val="16"/>
          <w:szCs w:val="16"/>
        </w:rPr>
      </w:pPr>
    </w:p>
    <w:p w:rsidR="00782585" w:rsidRPr="00782585" w:rsidRDefault="00782585" w:rsidP="00251AB5">
      <w:pPr>
        <w:pStyle w:val="Listenabsatz"/>
        <w:spacing w:after="0" w:line="240" w:lineRule="auto"/>
        <w:ind w:left="0"/>
        <w:jc w:val="both"/>
        <w:outlineLvl w:val="3"/>
        <w:rPr>
          <w:rFonts w:ascii="Arial Black" w:hAnsi="Arial Black" w:cs="Arial"/>
          <w:b/>
          <w:sz w:val="32"/>
          <w:szCs w:val="32"/>
        </w:rPr>
      </w:pPr>
      <w:r w:rsidRPr="00782585">
        <w:rPr>
          <w:rFonts w:ascii="Arial Black" w:hAnsi="Arial Black" w:cs="Arial"/>
          <w:b/>
          <w:sz w:val="32"/>
          <w:szCs w:val="32"/>
        </w:rPr>
        <w:t>Ja zur guten Schule Baselland:</w:t>
      </w:r>
    </w:p>
    <w:p w:rsidR="00251AB5" w:rsidRDefault="00782585" w:rsidP="00251AB5">
      <w:pPr>
        <w:pStyle w:val="Listenabsatz"/>
        <w:spacing w:after="0" w:line="240" w:lineRule="auto"/>
        <w:ind w:left="0"/>
        <w:jc w:val="both"/>
        <w:outlineLvl w:val="3"/>
        <w:rPr>
          <w:rFonts w:ascii="Arial Black" w:hAnsi="Arial Black" w:cs="Arial"/>
          <w:b/>
          <w:sz w:val="32"/>
          <w:szCs w:val="32"/>
        </w:rPr>
      </w:pPr>
      <w:r w:rsidRPr="00782585">
        <w:rPr>
          <w:rFonts w:ascii="Arial Black" w:hAnsi="Arial Black" w:cs="Arial"/>
          <w:b/>
          <w:sz w:val="32"/>
          <w:szCs w:val="32"/>
        </w:rPr>
        <w:t xml:space="preserve">Überfüllte Klassen reduzieren </w:t>
      </w:r>
    </w:p>
    <w:p w:rsidR="00782585" w:rsidRPr="00782585" w:rsidRDefault="00782585" w:rsidP="00251AB5">
      <w:pPr>
        <w:pStyle w:val="Listenabsatz"/>
        <w:spacing w:after="0" w:line="240" w:lineRule="auto"/>
        <w:ind w:left="0"/>
        <w:jc w:val="both"/>
        <w:outlineLvl w:val="3"/>
        <w:rPr>
          <w:rFonts w:ascii="Arial Black" w:hAnsi="Arial Black" w:cs="Arial"/>
          <w:b/>
          <w:bCs/>
          <w:sz w:val="16"/>
          <w:szCs w:val="16"/>
        </w:rPr>
      </w:pPr>
    </w:p>
    <w:p w:rsidR="00251AB5" w:rsidRPr="00251AB5" w:rsidRDefault="00251AB5" w:rsidP="00782585">
      <w:pPr>
        <w:pStyle w:val="KeinLeerraum"/>
        <w:spacing w:after="160" w:line="300" w:lineRule="exact"/>
        <w:jc w:val="both"/>
        <w:rPr>
          <w:rFonts w:ascii="Arial" w:hAnsi="Arial" w:cs="Arial"/>
        </w:rPr>
      </w:pPr>
      <w:r w:rsidRPr="00251AB5">
        <w:rPr>
          <w:rFonts w:ascii="Arial" w:hAnsi="Arial" w:cs="Arial"/>
        </w:rPr>
        <w:t>Die gesellschaftlichen Veränderungen führten zu einer deutlich grösseren Heterogenität in den Schulklassen. Leistungsschwächere Schüler/-innen sind überfordert, leistungsstärkere unterfo</w:t>
      </w:r>
      <w:r w:rsidRPr="00251AB5">
        <w:rPr>
          <w:rFonts w:ascii="Arial" w:hAnsi="Arial" w:cs="Arial"/>
        </w:rPr>
        <w:t>r</w:t>
      </w:r>
      <w:r w:rsidRPr="00251AB5">
        <w:rPr>
          <w:rFonts w:ascii="Arial" w:hAnsi="Arial" w:cs="Arial"/>
        </w:rPr>
        <w:t xml:space="preserve">dert. Beides führt oft zu Demotivation und Schulversagen. Um die individuelle Betreuung der Jugendlichen </w:t>
      </w:r>
      <w:r w:rsidR="00CC3CFB">
        <w:rPr>
          <w:rFonts w:ascii="Arial" w:hAnsi="Arial" w:cs="Arial"/>
        </w:rPr>
        <w:t xml:space="preserve">auch während den Schulstunden </w:t>
      </w:r>
      <w:r w:rsidRPr="00251AB5">
        <w:rPr>
          <w:rFonts w:ascii="Arial" w:hAnsi="Arial" w:cs="Arial"/>
        </w:rPr>
        <w:t>zu verbessern und die Qualität unserer Schulen zu steigern, ist es notwendig, überfüllte Klassen zu reduzieren.</w:t>
      </w:r>
    </w:p>
    <w:p w:rsidR="00251AB5" w:rsidRPr="00251AB5" w:rsidRDefault="00251AB5" w:rsidP="00782585">
      <w:pPr>
        <w:pStyle w:val="KeinLeerraum"/>
        <w:spacing w:after="160" w:line="300" w:lineRule="exact"/>
        <w:jc w:val="both"/>
        <w:rPr>
          <w:rFonts w:ascii="Arial" w:hAnsi="Arial" w:cs="Arial"/>
        </w:rPr>
      </w:pPr>
      <w:r w:rsidRPr="00251AB5">
        <w:rPr>
          <w:rFonts w:ascii="Arial" w:hAnsi="Arial" w:cs="Arial"/>
        </w:rPr>
        <w:t xml:space="preserve">Mit dieser Initiative, die Klassengrössen </w:t>
      </w:r>
      <w:r w:rsidR="0076423B">
        <w:rPr>
          <w:rFonts w:ascii="Arial" w:hAnsi="Arial" w:cs="Arial"/>
        </w:rPr>
        <w:t xml:space="preserve">auf allen Schulstufen zu senken, z.B. </w:t>
      </w:r>
      <w:r w:rsidRPr="00251AB5">
        <w:rPr>
          <w:rFonts w:ascii="Arial" w:hAnsi="Arial" w:cs="Arial"/>
        </w:rPr>
        <w:t>an den Primar- und Sekundarschulen (Niveau E und P) auf maximal 22</w:t>
      </w:r>
      <w:r w:rsidR="0076423B">
        <w:rPr>
          <w:rFonts w:ascii="Arial" w:hAnsi="Arial" w:cs="Arial"/>
        </w:rPr>
        <w:t xml:space="preserve">, </w:t>
      </w:r>
      <w:r w:rsidRPr="00251AB5">
        <w:rPr>
          <w:rFonts w:ascii="Arial" w:hAnsi="Arial" w:cs="Arial"/>
        </w:rPr>
        <w:t>wird eine bessere Chancengleichheit er</w:t>
      </w:r>
      <w:r w:rsidR="00CC3CFB">
        <w:rPr>
          <w:rFonts w:ascii="Arial" w:hAnsi="Arial" w:cs="Arial"/>
        </w:rPr>
        <w:t>reicht</w:t>
      </w:r>
      <w:r w:rsidRPr="00251AB5">
        <w:rPr>
          <w:rFonts w:ascii="Arial" w:hAnsi="Arial" w:cs="Arial"/>
        </w:rPr>
        <w:t>. Kleinere Klassen wirken sich auf den Lernerfolg der Schüler/-innen positiv aus. Sie erwerben höhere soziale Kompetenzen. Dies wird nicht zuletzt auch im Zusammenhang mit der integrativen Schulung immer wichtiger.</w:t>
      </w:r>
    </w:p>
    <w:p w:rsidR="00782585" w:rsidRDefault="00251AB5" w:rsidP="0076423B">
      <w:pPr>
        <w:pStyle w:val="KeinLeerraum"/>
        <w:spacing w:after="200" w:line="300" w:lineRule="exact"/>
        <w:jc w:val="both"/>
        <w:rPr>
          <w:rFonts w:ascii="Arial" w:hAnsi="Arial" w:cs="Arial"/>
        </w:rPr>
      </w:pPr>
      <w:r w:rsidRPr="00251AB5">
        <w:rPr>
          <w:rFonts w:ascii="Arial" w:hAnsi="Arial" w:cs="Arial"/>
        </w:rPr>
        <w:t>Der aus der Physik bekannte Kipp-Effekt stellt sich in immer mehr Schulklassen ein: Ein bis zwei Schüler mehr können dazu führen, dass das disziplinarische Management so grosse Teile der Ressourcen der Lehrpersonen bindet. Resultat sind sinkendes Niveau, Unzufriedenheit und Frustration auf Schüler- und Lehrerseite, qualifizierte Lehrpersonen verlassen den Schuldienst oder laufen in ein Burnout.</w:t>
      </w:r>
    </w:p>
    <w:p w:rsidR="00251AB5" w:rsidRPr="00CC3CFB" w:rsidRDefault="00782585" w:rsidP="00CC3CFB">
      <w:pPr>
        <w:pStyle w:val="KeinLeerraum"/>
        <w:spacing w:after="200" w:line="300" w:lineRule="exact"/>
        <w:jc w:val="both"/>
        <w:rPr>
          <w:rFonts w:ascii="Arial" w:hAnsi="Arial" w:cs="Arial"/>
        </w:rPr>
      </w:pPr>
      <w:r w:rsidRPr="00251AB5">
        <w:rPr>
          <w:rFonts w:ascii="Arial" w:hAnsi="Arial" w:cs="Arial"/>
        </w:rPr>
        <w:t>Wir sind der Meinung, dass die „Gute Schule Baselland“ (noch) besser werden kann mit einer  massvollen</w:t>
      </w:r>
      <w:r>
        <w:rPr>
          <w:rFonts w:ascii="Arial" w:hAnsi="Arial" w:cs="Arial"/>
        </w:rPr>
        <w:t xml:space="preserve"> Reduktion der Klassengrössen.</w:t>
      </w:r>
      <w:r w:rsidR="00251AB5" w:rsidRPr="00251AB5">
        <w:rPr>
          <w:rFonts w:ascii="Arial" w:hAnsi="Arial" w:cs="Arial"/>
        </w:rPr>
        <w:tab/>
      </w:r>
      <w:r w:rsidR="00251AB5" w:rsidRPr="00251AB5">
        <w:rPr>
          <w:rFonts w:ascii="Arial" w:hAnsi="Arial" w:cs="Arial"/>
        </w:rPr>
        <w:tab/>
      </w:r>
      <w:r w:rsidR="00251AB5" w:rsidRPr="00251AB5">
        <w:rPr>
          <w:rFonts w:ascii="Arial" w:hAnsi="Arial" w:cs="Arial"/>
        </w:rPr>
        <w:tab/>
      </w:r>
      <w:r w:rsidR="00251AB5" w:rsidRPr="00251AB5">
        <w:rPr>
          <w:rFonts w:ascii="Arial" w:hAnsi="Arial" w:cs="Arial"/>
        </w:rPr>
        <w:tab/>
      </w:r>
      <w:r w:rsidR="00251AB5" w:rsidRPr="00251AB5">
        <w:rPr>
          <w:rFonts w:ascii="Arial" w:hAnsi="Arial" w:cs="Arial"/>
        </w:rPr>
        <w:tab/>
      </w:r>
      <w:r w:rsidR="00251AB5" w:rsidRPr="00251AB5">
        <w:rPr>
          <w:rFonts w:ascii="Arial" w:hAnsi="Arial" w:cs="Arial"/>
        </w:rPr>
        <w:tab/>
      </w:r>
      <w:r w:rsidR="00251AB5" w:rsidRPr="00251AB5">
        <w:rPr>
          <w:rFonts w:ascii="Arial" w:hAnsi="Arial" w:cs="Arial"/>
        </w:rPr>
        <w:tab/>
      </w:r>
      <w:r w:rsidR="00251AB5" w:rsidRPr="00251AB5">
        <w:rPr>
          <w:rFonts w:ascii="Arial" w:hAnsi="Arial" w:cs="Arial"/>
        </w:rPr>
        <w:tab/>
      </w:r>
    </w:p>
    <w:sectPr w:rsidR="00251AB5" w:rsidRPr="00CC3CFB" w:rsidSect="00F60C45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4004"/>
  <w:defaultTabStop w:val="708"/>
  <w:autoHyphenation/>
  <w:hyphenationZone w:val="425"/>
  <w:drawingGridHorizontalSpacing w:val="142"/>
  <w:drawingGridVerticalSpacing w:val="142"/>
  <w:characterSpacingControl w:val="doNotCompress"/>
  <w:compat/>
  <w:rsids>
    <w:rsidRoot w:val="00251AB5"/>
    <w:rsid w:val="000030CB"/>
    <w:rsid w:val="00076BA4"/>
    <w:rsid w:val="000F286F"/>
    <w:rsid w:val="00106718"/>
    <w:rsid w:val="0012736C"/>
    <w:rsid w:val="002472F4"/>
    <w:rsid w:val="00251AB5"/>
    <w:rsid w:val="00255C27"/>
    <w:rsid w:val="002C0D7A"/>
    <w:rsid w:val="002C16E1"/>
    <w:rsid w:val="002D329D"/>
    <w:rsid w:val="003467CC"/>
    <w:rsid w:val="00372701"/>
    <w:rsid w:val="004833A7"/>
    <w:rsid w:val="00550F84"/>
    <w:rsid w:val="00567AA6"/>
    <w:rsid w:val="00623F1D"/>
    <w:rsid w:val="0076423B"/>
    <w:rsid w:val="00782585"/>
    <w:rsid w:val="00A06EA8"/>
    <w:rsid w:val="00A07816"/>
    <w:rsid w:val="00A669A9"/>
    <w:rsid w:val="00B15D4B"/>
    <w:rsid w:val="00BB2F2F"/>
    <w:rsid w:val="00BE0E5E"/>
    <w:rsid w:val="00CC3CFB"/>
    <w:rsid w:val="00D050D0"/>
    <w:rsid w:val="00D103A7"/>
    <w:rsid w:val="00D61421"/>
    <w:rsid w:val="00DE75F2"/>
    <w:rsid w:val="00E02AAB"/>
    <w:rsid w:val="00E54742"/>
    <w:rsid w:val="00E54DF3"/>
    <w:rsid w:val="00E72768"/>
    <w:rsid w:val="00EB6645"/>
    <w:rsid w:val="00EF01A5"/>
    <w:rsid w:val="00F60C45"/>
    <w:rsid w:val="00FA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E5E"/>
    <w:rPr>
      <w:rFonts w:ascii="Arial" w:eastAsia="Calibri" w:hAnsi="Arial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076BA4"/>
    <w:pPr>
      <w:keepNext/>
      <w:tabs>
        <w:tab w:val="num" w:pos="-3990"/>
        <w:tab w:val="left" w:pos="570"/>
        <w:tab w:val="left" w:pos="2622"/>
        <w:tab w:val="left" w:pos="2964"/>
        <w:tab w:val="left" w:pos="5040"/>
        <w:tab w:val="left" w:pos="5400"/>
      </w:tabs>
      <w:spacing w:before="480" w:after="240"/>
      <w:ind w:left="340" w:hanging="340"/>
      <w:outlineLvl w:val="1"/>
    </w:pPr>
    <w:rPr>
      <w:rFonts w:ascii="Comic Sans MS" w:hAnsi="Comic Sans MS"/>
      <w:b/>
      <w:bCs/>
      <w:color w:val="0070C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76BA4"/>
    <w:rPr>
      <w:rFonts w:ascii="Comic Sans MS" w:eastAsia="Times New Roman" w:hAnsi="Comic Sans MS" w:cs="Arial"/>
      <w:b/>
      <w:bCs/>
      <w:color w:val="0070C0"/>
      <w:sz w:val="20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72768"/>
    <w:rPr>
      <w:color w:val="0000FF"/>
      <w:u w:val="single"/>
    </w:rPr>
  </w:style>
  <w:style w:type="paragraph" w:styleId="KeinLeerraum">
    <w:name w:val="No Spacing"/>
    <w:uiPriority w:val="1"/>
    <w:qFormat/>
    <w:rsid w:val="00251AB5"/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251AB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ute-Schule-Baselland.c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omitee%20Gute%20Schule%20Baselland_4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8176-FEBA-4435-9569-B4597B0A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Komitee Gute Schule Baselland_4.dot</Template>
  <TotalTime>0</TotalTime>
  <Pages>1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http://www.gute-schule-baselland.ch/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</dc:creator>
  <cp:lastModifiedBy>Jürg</cp:lastModifiedBy>
  <cp:revision>7</cp:revision>
  <cp:lastPrinted>2012-02-11T19:15:00Z</cp:lastPrinted>
  <dcterms:created xsi:type="dcterms:W3CDTF">2012-09-24T16:16:00Z</dcterms:created>
  <dcterms:modified xsi:type="dcterms:W3CDTF">2012-09-26T13:50:00Z</dcterms:modified>
</cp:coreProperties>
</file>